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8D" w:rsidRPr="00525518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25518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151130</wp:posOffset>
                </wp:positionV>
                <wp:extent cx="6549390" cy="3506470"/>
                <wp:effectExtent l="38100" t="38100" r="41910" b="368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350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8D" w:rsidRDefault="00DB708D" w:rsidP="00DB708D">
                            <w:pPr>
                              <w:ind w:left="18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DB708D" w:rsidRDefault="00DB708D" w:rsidP="00DB708D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35pt;height:126pt" fillcolor="#369">
                                  <v:shadow on="t" color="#b2b2b2" opacity="52429f" offset="3pt"/>
                                  <v:textpath style="font-family:&quot;Times New Roman&quot;;v-text-kern:t" trim="t" fitpath="t" string="ВЕСТНИК"/>
                                </v:shape>
                              </w:pict>
                            </w:r>
                            <w:r>
                              <w:t xml:space="preserve">              </w:t>
                            </w:r>
                            <w:r>
                              <w:pict>
                                <v:shape id="_x0000_i1027" type="#_x0000_t136" style="width:190.5pt;height:125.5pt" fillcolor="#369">
                                  <v:shadow on="t" color="#b2b2b2" opacity="52429f" offset="3pt"/>
                                  <v:textpath style="font-family:&quot;Times New Roman&quot;;v-text-kern:t" trim="t" fitpath="t" string="Юбилейнинского&#10;сельского&#10;поселения"/>
                                </v:shape>
                              </w:pict>
                            </w:r>
                          </w:p>
                          <w:p w:rsidR="00DB708D" w:rsidRDefault="00DB708D" w:rsidP="00DB708D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DB708D" w:rsidRPr="00B452C0" w:rsidRDefault="00DB708D" w:rsidP="00DB708D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журнал Ю</w:t>
                            </w:r>
                            <w:r w:rsidRPr="00B452C0">
                              <w:rPr>
                                <w:b/>
                                <w:sz w:val="38"/>
                                <w:szCs w:val="38"/>
                              </w:rPr>
                              <w:t>билейнинского муниципального образования</w:t>
                            </w:r>
                          </w:p>
                          <w:p w:rsidR="00DB708D" w:rsidRPr="0061724D" w:rsidRDefault="00DB708D" w:rsidP="00DB7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8.7pt;margin-top:11.9pt;width:515.7pt;height:2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" strokeweight="6pt">
                <v:stroke linestyle="thickBetweenThin"/>
                <v:textbox>
                  <w:txbxContent>
                    <w:p w:rsidR="00DB708D" w:rsidRDefault="00DB708D" w:rsidP="00DB708D">
                      <w:pPr>
                        <w:ind w:left="18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DB708D" w:rsidRDefault="00DB708D" w:rsidP="00DB708D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>
                        <w:t xml:space="preserve">    </w:t>
                      </w:r>
                      <w:r>
                        <w:pict>
                          <v:shape id="_x0000_i1026" type="#_x0000_t136" style="width:235pt;height:126pt" fillcolor="#369">
                            <v:shadow on="t" color="#b2b2b2" opacity="52429f" offset="3pt"/>
                            <v:textpath style="font-family:&quot;Times New Roman&quot;;v-text-kern:t" trim="t" fitpath="t" string="ВЕСТНИК"/>
                          </v:shape>
                        </w:pict>
                      </w:r>
                      <w:r>
                        <w:t xml:space="preserve">              </w:t>
                      </w:r>
                      <w:r>
                        <w:pict>
                          <v:shape id="_x0000_i1027" type="#_x0000_t136" style="width:190.5pt;height:125.5pt" fillcolor="#369">
                            <v:shadow on="t" color="#b2b2b2" opacity="52429f" offset="3pt"/>
                            <v:textpath style="font-family:&quot;Times New Roman&quot;;v-text-kern:t" trim="t" fitpath="t" string="Юбилейнинского&#10;сельского&#10;поселения"/>
                          </v:shape>
                        </w:pict>
                      </w:r>
                    </w:p>
                    <w:p w:rsidR="00DB708D" w:rsidRDefault="00DB708D" w:rsidP="00DB708D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DB708D" w:rsidRPr="00B452C0" w:rsidRDefault="00DB708D" w:rsidP="00DB708D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журнал Ю</w:t>
                      </w:r>
                      <w:r w:rsidRPr="00B452C0">
                        <w:rPr>
                          <w:b/>
                          <w:sz w:val="38"/>
                          <w:szCs w:val="38"/>
                        </w:rPr>
                        <w:t>билейнинского муниципального образования</w:t>
                      </w:r>
                    </w:p>
                    <w:p w:rsidR="00DB708D" w:rsidRPr="0061724D" w:rsidRDefault="00DB708D" w:rsidP="00DB708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6057900" cy="3657600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8EDfx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center"/>
        <w:outlineLvl w:val="0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>№</w:t>
      </w:r>
      <w:r>
        <w:rPr>
          <w:rFonts w:ascii="Times New Roman" w:hAnsi="Times New Roman"/>
          <w:sz w:val="56"/>
          <w:szCs w:val="56"/>
        </w:rPr>
        <w:t>1</w:t>
      </w:r>
      <w:r>
        <w:rPr>
          <w:rFonts w:ascii="Times New Roman" w:hAnsi="Times New Roman"/>
          <w:sz w:val="56"/>
          <w:szCs w:val="56"/>
        </w:rPr>
        <w:t>1</w:t>
      </w:r>
    </w:p>
    <w:p w:rsidR="00DB708D" w:rsidRPr="00584850" w:rsidRDefault="00DB708D" w:rsidP="00DB708D">
      <w:pPr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0</w:t>
      </w:r>
      <w:r>
        <w:rPr>
          <w:rFonts w:ascii="Times New Roman" w:hAnsi="Times New Roman"/>
          <w:sz w:val="52"/>
          <w:szCs w:val="52"/>
        </w:rPr>
        <w:t>4</w:t>
      </w:r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>августа</w:t>
      </w:r>
      <w:r w:rsidRPr="00584850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 xml:space="preserve">2022 </w:t>
      </w:r>
      <w:r w:rsidRPr="00584850">
        <w:rPr>
          <w:rFonts w:ascii="Times New Roman" w:hAnsi="Times New Roman"/>
          <w:sz w:val="52"/>
          <w:szCs w:val="52"/>
        </w:rPr>
        <w:t>года</w:t>
      </w: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DB708D" w:rsidRPr="002D0A07" w:rsidTr="009E07E3"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708D" w:rsidRPr="002D0A07" w:rsidRDefault="00DB708D" w:rsidP="009E07E3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708D" w:rsidRPr="002D0A07" w:rsidRDefault="00DB708D" w:rsidP="009E07E3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708D" w:rsidRPr="002D0A07" w:rsidRDefault="00DB708D" w:rsidP="009E07E3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08D" w:rsidRPr="002D0A07" w:rsidTr="009E07E3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708D" w:rsidRPr="002D0A07" w:rsidRDefault="00DB708D" w:rsidP="009E07E3">
            <w:pPr>
              <w:tabs>
                <w:tab w:val="left" w:pos="-360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Учредители журнала – Дума</w:t>
            </w:r>
          </w:p>
          <w:p w:rsidR="00DB708D" w:rsidRPr="002D0A07" w:rsidRDefault="00DB708D" w:rsidP="009E07E3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Юбилейнинского муниципального образования</w:t>
            </w: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708D" w:rsidRPr="002D0A07" w:rsidRDefault="00DB708D" w:rsidP="009E07E3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D0A07">
              <w:rPr>
                <w:rFonts w:ascii="Times New Roman" w:hAnsi="Times New Roman"/>
                <w:b/>
                <w:szCs w:val="28"/>
              </w:rPr>
              <w:t>Главный редактор</w:t>
            </w:r>
          </w:p>
          <w:p w:rsidR="00DB708D" w:rsidRPr="002D0A07" w:rsidRDefault="00DB708D" w:rsidP="009E07E3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Березовская Ю.С.</w:t>
            </w: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708D" w:rsidRPr="002D0A07" w:rsidRDefault="00DB708D" w:rsidP="009E07E3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Тираж: 4 экз.</w:t>
            </w:r>
          </w:p>
          <w:p w:rsidR="00DB708D" w:rsidRPr="002D0A07" w:rsidRDefault="00DB708D" w:rsidP="009E07E3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Цена: «БЕСПЛАТНО»</w:t>
            </w:r>
          </w:p>
        </w:tc>
      </w:tr>
      <w:tr w:rsidR="00DB708D" w:rsidRPr="002D0A07" w:rsidTr="009E07E3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708D" w:rsidRPr="002D0A07" w:rsidRDefault="00DB708D" w:rsidP="009E07E3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Адрес редакции:</w:t>
            </w:r>
          </w:p>
          <w:p w:rsidR="00DB708D" w:rsidRPr="002D0A07" w:rsidRDefault="00DB708D" w:rsidP="009E07E3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666716,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0A07">
              <w:rPr>
                <w:rFonts w:ascii="Times New Roman" w:hAnsi="Times New Roman"/>
                <w:b/>
              </w:rPr>
              <w:t>Иркутская область, Киренский район, п. Юбилейный, ул. Гагарина 3</w:t>
            </w:r>
          </w:p>
          <w:p w:rsidR="00DB708D" w:rsidRPr="002D0A07" w:rsidRDefault="00DB708D" w:rsidP="009E07E3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тел: 8(39</w:t>
            </w:r>
            <w:r>
              <w:rPr>
                <w:rFonts w:ascii="Times New Roman" w:hAnsi="Times New Roman"/>
                <w:b/>
              </w:rPr>
              <w:t>1 987</w:t>
            </w:r>
            <w:r w:rsidRPr="002D0A07">
              <w:rPr>
                <w:rFonts w:ascii="Times New Roman" w:hAnsi="Times New Roman"/>
                <w:b/>
              </w:rPr>
              <w:t>) 4</w:t>
            </w:r>
            <w:r>
              <w:rPr>
                <w:rFonts w:ascii="Times New Roman" w:hAnsi="Times New Roman"/>
                <w:b/>
              </w:rPr>
              <w:t>9</w:t>
            </w:r>
            <w:r w:rsidRPr="002D0A07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B708D" w:rsidRPr="002D0A07" w:rsidTr="009E07E3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708D" w:rsidRPr="002D0A07" w:rsidRDefault="00DB708D" w:rsidP="009E07E3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708D" w:rsidRPr="002D0A07" w:rsidRDefault="00DB708D" w:rsidP="009E07E3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708D" w:rsidRPr="002D0A07" w:rsidRDefault="00DB708D" w:rsidP="009E07E3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708D" w:rsidRDefault="00DB708D" w:rsidP="00DB708D">
      <w:pPr>
        <w:spacing w:after="0" w:line="240" w:lineRule="auto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lastRenderedPageBreak/>
        <w:t>Состав редакционного  совета:</w:t>
      </w:r>
    </w:p>
    <w:p w:rsidR="00DB708D" w:rsidRPr="00584850" w:rsidRDefault="00DB708D" w:rsidP="00DB708D">
      <w:pPr>
        <w:spacing w:after="0" w:line="240" w:lineRule="auto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sz w:val="32"/>
        </w:rPr>
        <w:t>Сенина Оксана Павловна</w:t>
      </w:r>
    </w:p>
    <w:p w:rsidR="00DB708D" w:rsidRPr="00584850" w:rsidRDefault="00DB708D" w:rsidP="00DB708D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i/>
          <w:sz w:val="32"/>
          <w:szCs w:val="32"/>
        </w:rPr>
        <w:t>Смирнова Елена Егоровна</w:t>
      </w:r>
    </w:p>
    <w:p w:rsidR="00DB708D" w:rsidRPr="00584850" w:rsidRDefault="00DB708D" w:rsidP="00DB708D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>
        <w:rPr>
          <w:rFonts w:ascii="Times New Roman" w:hAnsi="Times New Roman"/>
          <w:i/>
          <w:sz w:val="32"/>
          <w:szCs w:val="32"/>
        </w:rPr>
        <w:t xml:space="preserve">                        Жаглин</w:t>
      </w:r>
      <w:r w:rsidRPr="00584850">
        <w:rPr>
          <w:rFonts w:ascii="Times New Roman" w:hAnsi="Times New Roman"/>
          <w:i/>
          <w:sz w:val="32"/>
          <w:szCs w:val="32"/>
        </w:rPr>
        <w:t>а Ольга Николаевна</w:t>
      </w:r>
    </w:p>
    <w:p w:rsidR="00DB708D" w:rsidRPr="00584850" w:rsidRDefault="00DB708D" w:rsidP="00DB708D">
      <w:pPr>
        <w:spacing w:after="0" w:line="240" w:lineRule="auto"/>
        <w:outlineLvl w:val="0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>Компьютерная вёрстка</w:t>
      </w:r>
      <w:r w:rsidRPr="00AB25AE">
        <w:rPr>
          <w:rFonts w:ascii="Times New Roman" w:hAnsi="Times New Roman"/>
          <w:i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Березовская Ю.С.</w:t>
      </w:r>
    </w:p>
    <w:p w:rsidR="00DB708D" w:rsidRDefault="00DB708D" w:rsidP="00DB708D">
      <w:pPr>
        <w:spacing w:after="0" w:line="240" w:lineRule="auto"/>
        <w:rPr>
          <w:rFonts w:ascii="Times New Roman" w:hAnsi="Times New Roman"/>
        </w:rPr>
      </w:pPr>
      <w:r w:rsidRPr="00584850">
        <w:rPr>
          <w:rFonts w:ascii="Times New Roman" w:hAnsi="Times New Roman"/>
        </w:rPr>
        <w:t xml:space="preserve">   </w:t>
      </w:r>
    </w:p>
    <w:p w:rsidR="00DB708D" w:rsidRDefault="00DB708D" w:rsidP="00DB708D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DB708D" w:rsidRDefault="00DB708D" w:rsidP="00DB708D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8221"/>
        <w:gridCol w:w="946"/>
      </w:tblGrid>
      <w:tr w:rsidR="00DB708D" w:rsidRPr="001B2749" w:rsidTr="009E07E3">
        <w:trPr>
          <w:trHeight w:val="455"/>
        </w:trPr>
        <w:tc>
          <w:tcPr>
            <w:tcW w:w="568" w:type="dxa"/>
          </w:tcPr>
          <w:p w:rsidR="00DB708D" w:rsidRPr="001B2749" w:rsidRDefault="00DB708D" w:rsidP="009E07E3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</w:rPr>
            </w:pPr>
          </w:p>
        </w:tc>
        <w:tc>
          <w:tcPr>
            <w:tcW w:w="8221" w:type="dxa"/>
          </w:tcPr>
          <w:p w:rsidR="00DB708D" w:rsidRDefault="00DB708D" w:rsidP="009E07E3">
            <w:pPr>
              <w:tabs>
                <w:tab w:val="left" w:pos="33"/>
                <w:tab w:val="left" w:pos="4286"/>
                <w:tab w:val="left" w:pos="4791"/>
              </w:tabs>
              <w:spacing w:after="0" w:line="240" w:lineRule="auto"/>
              <w:ind w:right="17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Постановление № 32 от 13.07.2022 г</w:t>
            </w:r>
            <w:proofErr w:type="gramStart"/>
            <w:r>
              <w:rPr>
                <w:rFonts w:ascii="Bookman Old Style" w:hAnsi="Bookman Old Style" w:cs="Arial"/>
              </w:rPr>
              <w:t xml:space="preserve"> О</w:t>
            </w:r>
            <w:proofErr w:type="gramEnd"/>
            <w:r>
              <w:rPr>
                <w:rFonts w:ascii="Bookman Old Style" w:hAnsi="Bookman Old Style" w:cs="Arial"/>
              </w:rPr>
              <w:t>б отмене  постановления администрации от 30.10.2020 г. № 51 «</w:t>
            </w:r>
            <w:r w:rsidRPr="00DB708D">
              <w:rPr>
                <w:rFonts w:ascii="Bookman Old Style" w:hAnsi="Bookman Old Style" w:cs="Arial"/>
              </w:rPr>
              <w:t>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землях или земельных участках, государственная собственность на которые не разграничена, в отношении земельных участков, расположенных на территории Юбилейнинского муниципального образования и на земельных участках, находящихся в муниципальной собственности Юбилейнинского муниципального образования»</w:t>
            </w:r>
          </w:p>
          <w:p w:rsidR="00DB708D" w:rsidRPr="001B2749" w:rsidRDefault="00DB708D" w:rsidP="009E07E3">
            <w:pPr>
              <w:tabs>
                <w:tab w:val="left" w:pos="33"/>
                <w:tab w:val="left" w:pos="4286"/>
                <w:tab w:val="left" w:pos="4791"/>
              </w:tabs>
              <w:spacing w:after="0" w:line="240" w:lineRule="auto"/>
              <w:ind w:right="175"/>
              <w:rPr>
                <w:rFonts w:ascii="Bookman Old Style" w:hAnsi="Bookman Old Style" w:cs="Arial"/>
              </w:rPr>
            </w:pPr>
          </w:p>
        </w:tc>
        <w:tc>
          <w:tcPr>
            <w:tcW w:w="946" w:type="dxa"/>
          </w:tcPr>
          <w:p w:rsidR="00DB708D" w:rsidRPr="001B2749" w:rsidRDefault="00DB708D" w:rsidP="009E07E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2-4</w:t>
            </w:r>
          </w:p>
        </w:tc>
      </w:tr>
    </w:tbl>
    <w:p w:rsid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</w:p>
    <w:p w:rsid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DB708D">
        <w:rPr>
          <w:rFonts w:ascii="Bookman Old Style" w:hAnsi="Bookman Old Style" w:cs="Arial"/>
          <w:b/>
          <w:color w:val="2A2A2A"/>
          <w:sz w:val="20"/>
          <w:szCs w:val="20"/>
        </w:rPr>
        <w:t>13.07.2022г. №32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DB708D">
        <w:rPr>
          <w:rFonts w:ascii="Bookman Old Style" w:hAnsi="Bookman Old Style" w:cs="Arial"/>
          <w:b/>
          <w:color w:val="2A2A2A"/>
          <w:sz w:val="20"/>
          <w:szCs w:val="20"/>
        </w:rPr>
        <w:t>РОССИЙСКАЯ ФЕДЕРАЦИЯ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DB708D">
        <w:rPr>
          <w:rFonts w:ascii="Bookman Old Style" w:hAnsi="Bookman Old Style" w:cs="Arial"/>
          <w:b/>
          <w:color w:val="2A2A2A"/>
          <w:sz w:val="20"/>
          <w:szCs w:val="20"/>
        </w:rPr>
        <w:t>ИРКУТСКАЯ ОБЛАСТЬ КИРЕНСКИЙ РАЙОН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DB708D">
        <w:rPr>
          <w:rFonts w:ascii="Bookman Old Style" w:hAnsi="Bookman Old Style" w:cs="Arial"/>
          <w:b/>
          <w:color w:val="2A2A2A"/>
          <w:sz w:val="20"/>
          <w:szCs w:val="20"/>
        </w:rPr>
        <w:t>МУНИЦИПАЛЬНОЕ ОБРАЗОВАНИЕ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DB708D">
        <w:rPr>
          <w:rFonts w:ascii="Bookman Old Style" w:hAnsi="Bookman Old Style" w:cs="Arial"/>
          <w:b/>
          <w:color w:val="2A2A2A"/>
          <w:sz w:val="20"/>
          <w:szCs w:val="20"/>
        </w:rPr>
        <w:t>ЮБИЛЕЙНИНСКОЕ СЕЛЬСКОЕ ПОСЕЛЕНИЕ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DB708D">
        <w:rPr>
          <w:rFonts w:ascii="Bookman Old Style" w:hAnsi="Bookman Old Style" w:cs="Arial"/>
          <w:b/>
          <w:color w:val="2A2A2A"/>
          <w:sz w:val="20"/>
          <w:szCs w:val="20"/>
        </w:rPr>
        <w:t>АДМИНИСТРАЦИЯ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DB708D">
        <w:rPr>
          <w:rFonts w:ascii="Bookman Old Style" w:hAnsi="Bookman Old Style" w:cs="Arial"/>
          <w:b/>
          <w:color w:val="2A2A2A"/>
          <w:sz w:val="20"/>
          <w:szCs w:val="20"/>
        </w:rPr>
        <w:t>ПОСТАНОВЛЕНИЕ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proofErr w:type="gramStart"/>
      <w:r w:rsidRPr="00DB708D">
        <w:rPr>
          <w:rFonts w:ascii="Bookman Old Style" w:hAnsi="Bookman Old Style" w:cs="Arial"/>
          <w:b/>
          <w:color w:val="2A2A2A"/>
          <w:sz w:val="20"/>
          <w:szCs w:val="20"/>
        </w:rPr>
        <w:t>ОБ ОТМЕНЕ ПОСТАНОВЛЕНИЯ АДМИНИСТРАЦИИ ОТ 30.10.2020Г. №51 «АДМИНИСТРАТИВНЫЙ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ЗЕМЛЯХ ИЛИ ЗЕМЕЛЬНЫХ УЧАСТКАХ, ГОСУДАРСТВЕННАЯ СОБСТВЕННОСТЬ НА КОТОРЫЕ НЕ РАЗГРАНИЧЕНА, В ОТНОШЕНИИ ЗЕМЕЛЬНЫХ УЧАСТКОВ, РАСПОЛОЖЕННЫХ НА ТЕРРИТОРИИ ЮБИЛЕЙНИНСКОГО МУНИЦИПАЛЬНОГО ОБРАЗОВАНИЯ</w:t>
      </w:r>
      <w:proofErr w:type="gramEnd"/>
      <w:r w:rsidRPr="00DB708D">
        <w:rPr>
          <w:rFonts w:ascii="Bookman Old Style" w:hAnsi="Bookman Old Style" w:cs="Arial"/>
          <w:b/>
          <w:color w:val="2A2A2A"/>
          <w:sz w:val="20"/>
          <w:szCs w:val="20"/>
        </w:rPr>
        <w:t xml:space="preserve"> И НА ЗЕМЕЛЬНЫХ УЧАСТКАХ, НАХОДЯЩИХСЯ В МУНИЦИПАЛЬНОЙ СОБСТВЕННОСТИ ЮБИЛЕЙНИНСКОГО МУНИЦИПАЛЬНОГО ОБРАЗОВАНИЯ»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</w:p>
    <w:p w:rsidR="00DB708D" w:rsidRPr="00DB708D" w:rsidRDefault="00DB708D" w:rsidP="00DB708D">
      <w:pPr>
        <w:spacing w:after="0" w:line="240" w:lineRule="auto"/>
        <w:ind w:firstLine="432"/>
        <w:jc w:val="both"/>
        <w:rPr>
          <w:rFonts w:ascii="Bookman Old Style" w:hAnsi="Bookman Old Style" w:cs="Arial"/>
          <w:color w:val="2A2A2A"/>
          <w:sz w:val="20"/>
          <w:szCs w:val="20"/>
        </w:rPr>
      </w:pPr>
      <w:bookmarkStart w:id="0" w:name="_GoBack"/>
      <w:bookmarkEnd w:id="0"/>
      <w:proofErr w:type="gramStart"/>
      <w:r>
        <w:rPr>
          <w:rFonts w:ascii="Bookman Old Style" w:hAnsi="Bookman Old Style" w:cs="Arial"/>
          <w:color w:val="2A2A2A"/>
          <w:sz w:val="20"/>
          <w:szCs w:val="20"/>
        </w:rPr>
        <w:t>С</w:t>
      </w:r>
      <w:r w:rsidRPr="00DB708D">
        <w:rPr>
          <w:rFonts w:ascii="Bookman Old Style" w:hAnsi="Bookman Old Style" w:cs="Arial"/>
          <w:color w:val="2A2A2A"/>
          <w:sz w:val="20"/>
          <w:szCs w:val="20"/>
        </w:rPr>
        <w:t xml:space="preserve"> целью устранения нарушений действующего законодательства Российской Федерации, в связи с приведением нормативно правовых актов в соответствие с действующим законодательством, руководствуясь Федеральным законом от 06.10.2003г №131-ФЗ «Об общих принципах организации местного самоуправления Российской Федерации», Федеральным законом от 11 июня 2021 года №170-ФЗ 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proofErr w:type="gramEnd"/>
      <w:r w:rsidRPr="00DB708D">
        <w:rPr>
          <w:rFonts w:ascii="Bookman Old Style" w:hAnsi="Bookman Old Style" w:cs="Arial"/>
          <w:color w:val="2A2A2A"/>
          <w:sz w:val="20"/>
          <w:szCs w:val="20"/>
        </w:rPr>
        <w:t xml:space="preserve"> </w:t>
      </w:r>
      <w:proofErr w:type="gramStart"/>
      <w:r w:rsidRPr="00DB708D">
        <w:rPr>
          <w:rFonts w:ascii="Bookman Old Style" w:hAnsi="Bookman Old Style" w:cs="Arial"/>
          <w:color w:val="2A2A2A"/>
          <w:sz w:val="20"/>
          <w:szCs w:val="20"/>
        </w:rPr>
        <w:t>контроле</w:t>
      </w:r>
      <w:proofErr w:type="gramEnd"/>
      <w:r w:rsidRPr="00DB708D">
        <w:rPr>
          <w:rFonts w:ascii="Bookman Old Style" w:hAnsi="Bookman Old Style" w:cs="Arial"/>
          <w:color w:val="2A2A2A"/>
          <w:sz w:val="20"/>
          <w:szCs w:val="20"/>
        </w:rPr>
        <w:t xml:space="preserve"> (надзоре) и муниципальном контроле в Российской Федерации», Уставом Юбилейнинского муниципального образования  ПОСТАНОВЛЯЮ: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DB708D">
        <w:rPr>
          <w:rFonts w:ascii="Bookman Old Style" w:hAnsi="Bookman Old Style" w:cs="Arial"/>
          <w:color w:val="2A2A2A"/>
          <w:sz w:val="20"/>
          <w:szCs w:val="20"/>
        </w:rPr>
        <w:lastRenderedPageBreak/>
        <w:t xml:space="preserve">1. </w:t>
      </w:r>
      <w:proofErr w:type="gramStart"/>
      <w:r w:rsidRPr="00DB708D">
        <w:rPr>
          <w:rFonts w:ascii="Bookman Old Style" w:hAnsi="Bookman Old Style" w:cs="Arial"/>
          <w:color w:val="2A2A2A"/>
          <w:sz w:val="20"/>
          <w:szCs w:val="20"/>
        </w:rPr>
        <w:t>Отменить постановление Юбилейнинского сельского поселения от 30.10.2020г. №51 «Административный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землях или земельных участках, государственная собственность на которые не разграничена, в отношении земельных участков, расположенных на территории Юбилейнинского муниципального</w:t>
      </w:r>
      <w:proofErr w:type="gramEnd"/>
      <w:r w:rsidRPr="00DB708D">
        <w:rPr>
          <w:rFonts w:ascii="Bookman Old Style" w:hAnsi="Bookman Old Style" w:cs="Arial"/>
          <w:color w:val="2A2A2A"/>
          <w:sz w:val="20"/>
          <w:szCs w:val="20"/>
        </w:rPr>
        <w:t xml:space="preserve"> образования и на земельных участках, находящихся в муниципальной собственности Юбилейнинского муниципального образования». 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DB708D">
        <w:rPr>
          <w:rFonts w:ascii="Bookman Old Style" w:hAnsi="Bookman Old Style" w:cs="Arial"/>
          <w:color w:val="2A2A2A"/>
          <w:sz w:val="20"/>
          <w:szCs w:val="20"/>
        </w:rPr>
        <w:t>2. Настоящее постановление опубликовать в информационном журнале «Вестник Юбилейнинского сельского поселения» и разместить на официальном сайте «Киренский муниципальный район» в разделе «Поселения» на страничке «Юбилейнинское сельское поселение»: kirenskrn.irkobl.ru.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DB708D">
        <w:rPr>
          <w:rFonts w:ascii="Bookman Old Style" w:hAnsi="Bookman Old Style" w:cs="Arial"/>
          <w:color w:val="2A2A2A"/>
          <w:sz w:val="20"/>
          <w:szCs w:val="20"/>
        </w:rPr>
        <w:t xml:space="preserve">3.  </w:t>
      </w:r>
      <w:proofErr w:type="gramStart"/>
      <w:r w:rsidRPr="00DB708D">
        <w:rPr>
          <w:rFonts w:ascii="Bookman Old Style" w:hAnsi="Bookman Old Style" w:cs="Arial"/>
          <w:color w:val="2A2A2A"/>
          <w:sz w:val="20"/>
          <w:szCs w:val="20"/>
        </w:rPr>
        <w:t>Контроль за</w:t>
      </w:r>
      <w:proofErr w:type="gramEnd"/>
      <w:r w:rsidRPr="00DB708D">
        <w:rPr>
          <w:rFonts w:ascii="Bookman Old Style" w:hAnsi="Bookman Old Style" w:cs="Arial"/>
          <w:color w:val="2A2A2A"/>
          <w:sz w:val="20"/>
          <w:szCs w:val="20"/>
        </w:rPr>
        <w:t xml:space="preserve"> исполнением настоящего постановления оставляю за собой.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DB708D">
        <w:rPr>
          <w:rFonts w:ascii="Bookman Old Style" w:hAnsi="Bookman Old Style" w:cs="Arial"/>
          <w:color w:val="2A2A2A"/>
          <w:sz w:val="20"/>
          <w:szCs w:val="20"/>
        </w:rPr>
        <w:t>Глава Юбилейнинского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DB708D">
        <w:rPr>
          <w:rFonts w:ascii="Bookman Old Style" w:hAnsi="Bookman Old Style" w:cs="Arial"/>
          <w:color w:val="2A2A2A"/>
          <w:sz w:val="20"/>
          <w:szCs w:val="20"/>
        </w:rPr>
        <w:t>муниципального образования</w:t>
      </w:r>
    </w:p>
    <w:p w:rsidR="00DB708D" w:rsidRPr="00DB708D" w:rsidRDefault="00DB708D" w:rsidP="00DB708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proofErr w:type="spellStart"/>
      <w:r w:rsidRPr="00DB708D">
        <w:rPr>
          <w:rFonts w:ascii="Bookman Old Style" w:hAnsi="Bookman Old Style" w:cs="Arial"/>
          <w:color w:val="2A2A2A"/>
          <w:sz w:val="20"/>
          <w:szCs w:val="20"/>
        </w:rPr>
        <w:t>О.П.Сенина</w:t>
      </w:r>
      <w:proofErr w:type="spellEnd"/>
    </w:p>
    <w:p w:rsidR="00DB708D" w:rsidRPr="00495BDE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095150" w:rsidRDefault="00DB708D"/>
    <w:sectPr w:rsidR="0009515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8D" w:rsidRDefault="00DB708D" w:rsidP="00DB708D">
      <w:pPr>
        <w:spacing w:after="0" w:line="240" w:lineRule="auto"/>
      </w:pPr>
      <w:r>
        <w:separator/>
      </w:r>
    </w:p>
  </w:endnote>
  <w:endnote w:type="continuationSeparator" w:id="0">
    <w:p w:rsidR="00DB708D" w:rsidRDefault="00DB708D" w:rsidP="00DB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343873"/>
      <w:docPartObj>
        <w:docPartGallery w:val="Page Numbers (Bottom of Page)"/>
        <w:docPartUnique/>
      </w:docPartObj>
    </w:sdtPr>
    <w:sdtContent>
      <w:p w:rsidR="00DB708D" w:rsidRDefault="00DB708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708D" w:rsidRDefault="00DB70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8D" w:rsidRDefault="00DB708D" w:rsidP="00DB708D">
      <w:pPr>
        <w:spacing w:after="0" w:line="240" w:lineRule="auto"/>
      </w:pPr>
      <w:r>
        <w:separator/>
      </w:r>
    </w:p>
  </w:footnote>
  <w:footnote w:type="continuationSeparator" w:id="0">
    <w:p w:rsidR="00DB708D" w:rsidRDefault="00DB708D" w:rsidP="00DB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024599C7B90944C29F935E6BE2B39D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708D" w:rsidRDefault="00DB708D">
        <w:pPr>
          <w:pStyle w:val="af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ВЕСТНИК ЮБИЛЕЙНИНСКОГО СЕЛЬСКОГО ПОСЕЛЕНИЯ</w:t>
        </w:r>
      </w:p>
    </w:sdtContent>
  </w:sdt>
  <w:p w:rsidR="00DB708D" w:rsidRDefault="00DB70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106341"/>
    <w:multiLevelType w:val="hybridMultilevel"/>
    <w:tmpl w:val="DFD2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8D"/>
    <w:rsid w:val="001D2AAA"/>
    <w:rsid w:val="002A5DFA"/>
    <w:rsid w:val="00717099"/>
    <w:rsid w:val="00A57CDD"/>
    <w:rsid w:val="00C35FC7"/>
    <w:rsid w:val="00C9459A"/>
    <w:rsid w:val="00D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8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paragraph" w:customStyle="1" w:styleId="ConsPlusTitlePage">
    <w:name w:val="ConsPlusTitlePage"/>
    <w:rsid w:val="00DB70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B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708D"/>
    <w:rPr>
      <w:rFonts w:ascii="Calibri" w:eastAsia="Times New Roman" w:hAnsi="Calibri"/>
      <w:lang w:eastAsia="ru-RU"/>
    </w:rPr>
  </w:style>
  <w:style w:type="paragraph" w:styleId="af5">
    <w:name w:val="footer"/>
    <w:basedOn w:val="a"/>
    <w:link w:val="af6"/>
    <w:uiPriority w:val="99"/>
    <w:unhideWhenUsed/>
    <w:rsid w:val="00DB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B708D"/>
    <w:rPr>
      <w:rFonts w:ascii="Calibri" w:eastAsia="Times New Roman" w:hAnsi="Calibri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B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7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8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paragraph" w:customStyle="1" w:styleId="ConsPlusTitlePage">
    <w:name w:val="ConsPlusTitlePage"/>
    <w:rsid w:val="00DB70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B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708D"/>
    <w:rPr>
      <w:rFonts w:ascii="Calibri" w:eastAsia="Times New Roman" w:hAnsi="Calibri"/>
      <w:lang w:eastAsia="ru-RU"/>
    </w:rPr>
  </w:style>
  <w:style w:type="paragraph" w:styleId="af5">
    <w:name w:val="footer"/>
    <w:basedOn w:val="a"/>
    <w:link w:val="af6"/>
    <w:uiPriority w:val="99"/>
    <w:unhideWhenUsed/>
    <w:rsid w:val="00DB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B708D"/>
    <w:rPr>
      <w:rFonts w:ascii="Calibri" w:eastAsia="Times New Roman" w:hAnsi="Calibri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B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7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4599C7B90944C29F935E6BE2B39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668B5-5D69-484C-A315-7BE9547C70DE}"/>
      </w:docPartPr>
      <w:docPartBody>
        <w:p w:rsidR="00000000" w:rsidRDefault="00E55576" w:rsidP="00E55576">
          <w:pPr>
            <w:pStyle w:val="024599C7B90944C29F935E6BE2B39D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76"/>
    <w:rsid w:val="00E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4599C7B90944C29F935E6BE2B39DEC">
    <w:name w:val="024599C7B90944C29F935E6BE2B39DEC"/>
    <w:rsid w:val="00E555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4599C7B90944C29F935E6BE2B39DEC">
    <w:name w:val="024599C7B90944C29F935E6BE2B39DEC"/>
    <w:rsid w:val="00E55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3214</Characters>
  <Application>Microsoft Office Word</Application>
  <DocSecurity>0</DocSecurity>
  <Lines>26</Lines>
  <Paragraphs>7</Paragraphs>
  <ScaleCrop>false</ScaleCrop>
  <Company>Home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ЮБИЛЕЙНИНСКОГО СЕЛЬСКОГО ПОСЕЛЕНИЯ</dc:title>
  <dc:creator>Admin</dc:creator>
  <cp:lastModifiedBy>Admin</cp:lastModifiedBy>
  <cp:revision>1</cp:revision>
  <dcterms:created xsi:type="dcterms:W3CDTF">2022-08-04T02:56:00Z</dcterms:created>
  <dcterms:modified xsi:type="dcterms:W3CDTF">2022-08-04T03:02:00Z</dcterms:modified>
</cp:coreProperties>
</file>